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Festivaly Maker Faire letos zavítají do dvanácti českých měst. Oslavují  kreativitu a propojují nadšené tvůrce a vynálezce!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Festivaly kreativity 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Maker Faire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se letos představí celkem ve dvanácti městech po celé republice. Na akcích se setkávají nadšenci i profesionálové, různého zaměření a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všech věkových kategorií, aby ukázali své vynálezy a podělili se o své poznatky. Pořadatelé očekávají zapojení přes 500 tuzemských makerů s návštěvností okolo 30 000 lidí. </w:t>
      </w:r>
      <w:r w:rsidDel="00000000" w:rsidR="00000000" w:rsidRPr="00000000">
        <w:rPr>
          <w:sz w:val="24"/>
          <w:szCs w:val="24"/>
          <w:rtl w:val="0"/>
        </w:rPr>
        <w:t xml:space="preserve">Největší Maker Faire se u</w:t>
      </w:r>
      <w:r w:rsidDel="00000000" w:rsidR="00000000" w:rsidRPr="00000000">
        <w:rPr>
          <w:sz w:val="24"/>
          <w:szCs w:val="24"/>
          <w:rtl w:val="0"/>
        </w:rPr>
        <w:t xml:space="preserve">ž po šesté </w:t>
      </w:r>
      <w:r w:rsidDel="00000000" w:rsidR="00000000" w:rsidRPr="00000000">
        <w:rPr>
          <w:sz w:val="24"/>
          <w:szCs w:val="24"/>
          <w:rtl w:val="0"/>
        </w:rPr>
        <w:t xml:space="preserve">uskuteční  v Praze. Dvoudenní akci budou od 10. do 11. června hostit Křižíkovy pavilony na </w:t>
      </w:r>
      <w:r w:rsidDel="00000000" w:rsidR="00000000" w:rsidRPr="00000000">
        <w:rPr>
          <w:sz w:val="24"/>
          <w:szCs w:val="24"/>
          <w:rtl w:val="0"/>
        </w:rPr>
        <w:t xml:space="preserve">Výstavišti Praha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i w:val="1"/>
          <w:rtl w:val="0"/>
        </w:rPr>
        <w:t xml:space="preserve">“Máme radost, že se nám rok od roku daří víc propojovat </w:t>
      </w: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nejen makery mezi sebou, ale i celou makerskou komunitu s širokou veřejností.</w:t>
      </w:r>
      <w:r w:rsidDel="00000000" w:rsidR="00000000" w:rsidRPr="00000000">
        <w:rPr>
          <w:i w:val="1"/>
          <w:rtl w:val="0"/>
        </w:rPr>
        <w:t xml:space="preserve"> Maker Faire je místem kreativity a jejího vzájemného sdílení. Člověk může festival zažít doslova na vlastní kůži, na většinu věcí si sáhnout a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vyzkoušet. Utváříme princip tvůrčí komunity, kdy každý jednotlivý návštěvník má potenciál se sám stát makerem,” </w:t>
      </w:r>
      <w:r w:rsidDel="00000000" w:rsidR="00000000" w:rsidRPr="00000000">
        <w:rPr>
          <w:rtl w:val="0"/>
        </w:rPr>
        <w:t xml:space="preserve">vysvětluje programový ředitel festivalu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Vojtěch Kolařík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Festivaly Maker Faire se oproti </w:t>
      </w:r>
      <w:r w:rsidDel="00000000" w:rsidR="00000000" w:rsidRPr="00000000">
        <w:rPr>
          <w:rtl w:val="0"/>
        </w:rPr>
        <w:t xml:space="preserve">loňs</w:t>
      </w:r>
      <w:r w:rsidDel="00000000" w:rsidR="00000000" w:rsidRPr="00000000">
        <w:rPr>
          <w:rtl w:val="0"/>
        </w:rPr>
        <w:t xml:space="preserve">kému ročníku rozrostou a návštěvníci budou mít možnost zavítat celkem do dvanácti českých a moravských měst. </w:t>
      </w:r>
      <w:r w:rsidDel="00000000" w:rsidR="00000000" w:rsidRPr="00000000">
        <w:rPr>
          <w:highlight w:val="white"/>
          <w:rtl w:val="0"/>
        </w:rPr>
        <w:t xml:space="preserve">Premiérové</w:t>
      </w:r>
      <w:r w:rsidDel="00000000" w:rsidR="00000000" w:rsidRPr="00000000">
        <w:rPr>
          <w:rtl w:val="0"/>
        </w:rPr>
        <w:t xml:space="preserve"> ročníky </w:t>
      </w:r>
      <w:r w:rsidDel="00000000" w:rsidR="00000000" w:rsidRPr="00000000">
        <w:rPr>
          <w:rtl w:val="0"/>
        </w:rPr>
        <w:t xml:space="preserve">pořadatelé připravují 25. března v Karlových Varech, 15. dubna ve Zlíně a 6. května v Ostravě</w:t>
      </w:r>
      <w:r w:rsidDel="00000000" w:rsidR="00000000" w:rsidRPr="00000000">
        <w:rPr>
          <w:rtl w:val="0"/>
        </w:rPr>
        <w:t xml:space="preserve">. Během jara následují festivaly v Plzni, Rychnově nad Kněžnou, Praze a </w:t>
      </w:r>
      <w:r w:rsidDel="00000000" w:rsidR="00000000" w:rsidRPr="00000000">
        <w:rPr>
          <w:highlight w:val="white"/>
          <w:rtl w:val="0"/>
        </w:rPr>
        <w:t xml:space="preserve">poprvé</w:t>
      </w:r>
      <w:r w:rsidDel="00000000" w:rsidR="00000000" w:rsidRPr="00000000">
        <w:rPr>
          <w:rtl w:val="0"/>
        </w:rPr>
        <w:t xml:space="preserve"> také ve Vrchlabí. Podzimní část odstartuje v září Českých Budějovicích a pokračovat bude v Mladé Boleslavi, Liberci, Brně a Olomouci.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i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i w:val="1"/>
          <w:rtl w:val="0"/>
        </w:rPr>
        <w:t xml:space="preserve">“Největší akce letošního ročníku Maker Faire se  tradičně uskuteční v Praze, a to už  pošesté. Těší nás, že se vracíme do velkolepých prostor Křižíkových pavilonů v rámci </w:t>
      </w:r>
      <w:r w:rsidDel="00000000" w:rsidR="00000000" w:rsidRPr="00000000">
        <w:rPr>
          <w:i w:val="1"/>
          <w:rtl w:val="0"/>
        </w:rPr>
        <w:t xml:space="preserve">Výstaviště Praha</w:t>
      </w:r>
      <w:r w:rsidDel="00000000" w:rsidR="00000000" w:rsidRPr="00000000">
        <w:rPr>
          <w:i w:val="1"/>
          <w:rtl w:val="0"/>
        </w:rPr>
        <w:t xml:space="preserve">. Desítky nadšených tvůrců a makerů z Česka i zahraničí tady druhý červnový víkend </w:t>
      </w:r>
      <w:r w:rsidDel="00000000" w:rsidR="00000000" w:rsidRPr="00000000">
        <w:rPr>
          <w:i w:val="1"/>
          <w:rtl w:val="0"/>
        </w:rPr>
        <w:t xml:space="preserve">ukáž</w:t>
      </w:r>
      <w:r w:rsidDel="00000000" w:rsidR="00000000" w:rsidRPr="00000000">
        <w:rPr>
          <w:i w:val="1"/>
          <w:rtl w:val="0"/>
        </w:rPr>
        <w:t xml:space="preserve">ou své výtvory, vynálezy a objevy. </w:t>
      </w:r>
      <w:r w:rsidDel="00000000" w:rsidR="00000000" w:rsidRPr="00000000">
        <w:rPr>
          <w:i w:val="1"/>
          <w:color w:val="1d1c1d"/>
          <w:sz w:val="23"/>
          <w:szCs w:val="23"/>
          <w:highlight w:val="white"/>
          <w:rtl w:val="0"/>
        </w:rPr>
        <w:t xml:space="preserve">Například spolu s výzkumníky z Přírodovědecké fakulty Karlovy univerzity budeme zkoumat, jak funguje vynalézání,</w:t>
      </w:r>
      <w:r w:rsidDel="00000000" w:rsidR="00000000" w:rsidRPr="00000000">
        <w:rPr>
          <w:i w:val="1"/>
          <w:rtl w:val="0"/>
        </w:rPr>
        <w:t xml:space="preserve">” </w:t>
      </w:r>
      <w:r w:rsidDel="00000000" w:rsidR="00000000" w:rsidRPr="00000000">
        <w:rPr>
          <w:rtl w:val="0"/>
        </w:rPr>
        <w:t xml:space="preserve">komentuje Kolařík a dodává:</w:t>
      </w:r>
      <w:r w:rsidDel="00000000" w:rsidR="00000000" w:rsidRPr="00000000">
        <w:rPr>
          <w:i w:val="1"/>
          <w:rtl w:val="0"/>
        </w:rPr>
        <w:t xml:space="preserve"> “</w:t>
      </w:r>
      <w:r w:rsidDel="00000000" w:rsidR="00000000" w:rsidRPr="00000000">
        <w:rPr>
          <w:i w:val="1"/>
          <w:highlight w:val="white"/>
          <w:rtl w:val="0"/>
        </w:rPr>
        <w:t xml:space="preserve">Také nás těší, že se poslední dobou do Maker Faire zapojuje víc kreativních a tvůrčích žen.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color w:val="050505"/>
          <w:sz w:val="23"/>
          <w:szCs w:val="23"/>
          <w:highlight w:val="white"/>
          <w:rtl w:val="0"/>
        </w:rPr>
        <w:t xml:space="preserve">Ženy jsou v maker komunitě pořád docela vzácné a je pro nás důležité tento stav měnit. ”</w:t>
      </w:r>
    </w:p>
    <w:p w:rsidR="00000000" w:rsidDel="00000000" w:rsidP="00000000" w:rsidRDefault="00000000" w:rsidRPr="00000000" w14:paraId="0000000A">
      <w:pPr>
        <w:jc w:val="both"/>
        <w:rPr>
          <w:i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i w:val="1"/>
        </w:rPr>
      </w:pP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Světová přehlídka kreativity se v letošním roce zaměří především na oblasti vzdělávání, start-upů, umělé inteligence, open hardwarů a open source. Pozadu nezůstanou ani nové technologie, 3D tisk, design nebo současný trend pěstování microgreens. Například právě v Plzni se Maker Faire tematicky propojí s akcí </w:t>
      </w:r>
      <w:r w:rsidDel="00000000" w:rsidR="00000000" w:rsidRPr="00000000">
        <w:rPr>
          <w:i w:val="1"/>
          <w:color w:val="050505"/>
          <w:sz w:val="23"/>
          <w:szCs w:val="23"/>
          <w:highlight w:val="white"/>
          <w:rtl w:val="0"/>
        </w:rPr>
        <w:t xml:space="preserve">O zahradě</w:t>
      </w: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 a primárně se zaměří na rostliny, pěstování zeleniny v bytě nebo například včelaření. </w:t>
      </w:r>
      <w:r w:rsidDel="00000000" w:rsidR="00000000" w:rsidRPr="00000000">
        <w:rPr>
          <w:rtl w:val="0"/>
        </w:rPr>
        <w:t xml:space="preserve">V Česku najdeme řadu úspěšných vynálezců a makerů, , kterým se podařilo svého koníčka překlopit do plnohodnotného živobytí. Někteří se dokonce řadí ke světovým kapacitám, jako například Josef Průša se svými 3D tiskárnami., s S Maker Faire spolupracuje jako partner už  šestým rokem. </w:t>
      </w:r>
      <w:r w:rsidDel="00000000" w:rsidR="00000000" w:rsidRPr="00000000">
        <w:rPr>
          <w:i w:val="1"/>
          <w:rtl w:val="0"/>
        </w:rPr>
        <w:t xml:space="preserve">“Dlouhodobá spolupráce s Maker Faire mi dává smysl hned v několika rovinách. Sám jsem jako maker začínal a je pro mě důležité podporovat tvůrčí maker komunitu, protože vím, jak těžké někdy může být přicházet s kůží na trh,”</w:t>
      </w:r>
      <w:r w:rsidDel="00000000" w:rsidR="00000000" w:rsidRPr="00000000">
        <w:rPr>
          <w:rtl w:val="0"/>
        </w:rPr>
        <w:t xml:space="preserve"> říká Josef Průša a dodává: “</w:t>
      </w:r>
      <w:r w:rsidDel="00000000" w:rsidR="00000000" w:rsidRPr="00000000">
        <w:rPr>
          <w:i w:val="1"/>
          <w:rtl w:val="0"/>
        </w:rPr>
        <w:t xml:space="preserve">S Prusa Research na festivalech ukazujeme, co je 3D tisk, jak funguje a co pomocí něj lze vyrobit. Na všech festivalech jsou také dostupné workshopy, na kterých si lze 3D tisk vyzkoušet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Spousta lidí o tomto progresivním odvětví stále nemá úplně dobré povědomí a Maker Faire nám pomáhá informovanost veřejnosti rozšiřovat.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Maker Faire propojuje své síly s řadou dalších zajímavých partnerů. Významným projektem je například spolupráce s Velvyslanectvím USA v České republice zaměřená na STEM vzdělávání s environmentálním přesahem. V Mladé Boleslavi, Rychnově nad Kněžnou a Vrchlabí se na festivalu podílí Nadační fond ŠKODA. Do olomouckého Maker Faire se aktivně zapojuje a festival podporuje společnost Honeywell Aerospace, v Ostravě potom firma ABB. 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Festivaly Maker Faire 2023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25. 3.  Maker Faire Karlovy Vary / Spa Hotel Thermal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15. - 16. 4.  Maker Faire Zlín / Galerie 61 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22. 4. Maker Faire Plzeň / DEPO2015  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6. 5. Maker Faire Ostrava / Trojhalí Karolina 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28. 5. Maker Faire  Rychnov nad Kněžnou / Jízdárna 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10. - 11.6. / Maker Faire Prague / Výstaviště Praha / Křižíkovy pavilony / 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17. 6. Maker Faire Vrchlabí / Ekocentrum Krtek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9. 9. Maker Faire České Budějovice / Žižkárna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23. 9. Maker Faire Mladá Boleslav / Pluhárna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7. 10. Maker Faire Liberec / Lipo.ink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21. - 22. 10. Maker Faire Brno / BVV 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 11. Maker Faire Olomouc / Pevnost poznání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331" w:lineRule="auto"/>
        <w:rPr/>
      </w:pPr>
      <w:r w:rsidDel="00000000" w:rsidR="00000000" w:rsidRPr="00000000">
        <w:rPr>
          <w:b w:val="1"/>
          <w:rtl w:val="0"/>
        </w:rPr>
        <w:t xml:space="preserve">Foto Maker Faire k použití:</w:t>
      </w:r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drive.google.com/drive/folders/19GRzGUJT6RPfg8J-4_WXGqc3VLTD49cF?usp=sharing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33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331" w:lineRule="auto"/>
        <w:rPr/>
      </w:pPr>
      <w:r w:rsidDel="00000000" w:rsidR="00000000" w:rsidRPr="00000000">
        <w:rPr>
          <w:b w:val="1"/>
          <w:rtl w:val="0"/>
        </w:rPr>
        <w:t xml:space="preserve">Aftermovie MF 2022</w:t>
      </w:r>
      <w:r w:rsidDel="00000000" w:rsidR="00000000" w:rsidRPr="00000000">
        <w:rPr>
          <w:rtl w:val="0"/>
        </w:rPr>
        <w:t xml:space="preserve">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youtube.com/watch?v=Iik2ht2pyTE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3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31" w:lineRule="auto"/>
        <w:rPr/>
      </w:pPr>
      <w:r w:rsidDel="00000000" w:rsidR="00000000" w:rsidRPr="00000000">
        <w:rPr>
          <w:b w:val="1"/>
          <w:rtl w:val="0"/>
        </w:rPr>
        <w:t xml:space="preserve">Web</w:t>
      </w:r>
      <w:r w:rsidDel="00000000" w:rsidR="00000000" w:rsidRPr="00000000">
        <w:rPr>
          <w:rtl w:val="0"/>
        </w:rPr>
        <w:t xml:space="preserve">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makerfaire.cz/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331" w:lineRule="auto"/>
        <w:rPr/>
      </w:pPr>
      <w:r w:rsidDel="00000000" w:rsidR="00000000" w:rsidRPr="00000000">
        <w:rPr>
          <w:b w:val="1"/>
          <w:rtl w:val="0"/>
        </w:rPr>
        <w:t xml:space="preserve">Facebook:</w:t>
      </w:r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facebook.com/MakerFaireCZ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widowControl w:val="0"/>
        <w:spacing w:line="331" w:lineRule="auto"/>
        <w:rPr/>
      </w:pPr>
      <w:r w:rsidDel="00000000" w:rsidR="00000000" w:rsidRPr="00000000">
        <w:rPr>
          <w:b w:val="1"/>
          <w:rtl w:val="0"/>
        </w:rPr>
        <w:t xml:space="preserve">FB Events: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facebook.com/MakerFaireCZ/events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31" w:lineRule="auto"/>
        <w:rPr/>
      </w:pPr>
      <w:r w:rsidDel="00000000" w:rsidR="00000000" w:rsidRPr="00000000">
        <w:rPr>
          <w:b w:val="1"/>
          <w:rtl w:val="0"/>
        </w:rPr>
        <w:t xml:space="preserve">Instagram:</w:t>
      </w:r>
      <w:r w:rsidDel="00000000" w:rsidR="00000000" w:rsidRPr="00000000">
        <w:rPr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instagram.com/makerfaire.cz/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widowControl w:val="0"/>
        <w:spacing w:line="331" w:lineRule="auto"/>
        <w:rPr/>
      </w:pPr>
      <w:r w:rsidDel="00000000" w:rsidR="00000000" w:rsidRPr="00000000">
        <w:rPr>
          <w:b w:val="1"/>
          <w:rtl w:val="0"/>
        </w:rPr>
        <w:t xml:space="preserve">Twitter:</w:t>
      </w:r>
      <w:r w:rsidDel="00000000" w:rsidR="00000000" w:rsidRPr="00000000">
        <w:rPr>
          <w:rtl w:val="0"/>
        </w:rPr>
        <w:t xml:space="preserve">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twitter.com/MakerFaireCZ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widowControl w:val="0"/>
        <w:spacing w:line="331" w:lineRule="auto"/>
        <w:rPr/>
      </w:pPr>
      <w:r w:rsidDel="00000000" w:rsidR="00000000" w:rsidRPr="00000000">
        <w:rPr>
          <w:b w:val="1"/>
          <w:rtl w:val="0"/>
        </w:rPr>
        <w:t xml:space="preserve">Tik Tok: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tiktok.com/@postavtesi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3531842" cy="4048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31842" cy="404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MakerFaireCZ" TargetMode="External"/><Relationship Id="rId10" Type="http://schemas.openxmlformats.org/officeDocument/2006/relationships/hyperlink" Target="http://makerfaire.cz/" TargetMode="External"/><Relationship Id="rId13" Type="http://schemas.openxmlformats.org/officeDocument/2006/relationships/hyperlink" Target="https://www.instagram.com/makerfaire.cz/" TargetMode="External"/><Relationship Id="rId12" Type="http://schemas.openxmlformats.org/officeDocument/2006/relationships/hyperlink" Target="https://www.facebook.com/MakerFaireCZ/event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Iik2ht2pyTE" TargetMode="External"/><Relationship Id="rId15" Type="http://schemas.openxmlformats.org/officeDocument/2006/relationships/hyperlink" Target="https://www.tiktok.com/@postavtesi" TargetMode="External"/><Relationship Id="rId14" Type="http://schemas.openxmlformats.org/officeDocument/2006/relationships/hyperlink" Target="https://twitter.com/MakerFaireCZ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makerfaire.cz/" TargetMode="External"/><Relationship Id="rId7" Type="http://schemas.openxmlformats.org/officeDocument/2006/relationships/hyperlink" Target="mailto:vojta@makemore.cz" TargetMode="External"/><Relationship Id="rId8" Type="http://schemas.openxmlformats.org/officeDocument/2006/relationships/hyperlink" Target="https://drive.google.com/drive/folders/19GRzGUJT6RPfg8J-4_WXGqc3VLTD49cF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