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Čtvrtý ročník Maker Faire Plzeň dává zelenou rostlinám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i w:val="1"/>
        </w:rPr>
      </w:pPr>
      <w:r w:rsidDel="00000000" w:rsidR="00000000" w:rsidRPr="00000000">
        <w:rPr>
          <w:sz w:val="26"/>
          <w:szCs w:val="26"/>
          <w:rtl w:val="0"/>
        </w:rPr>
        <w:t xml:space="preserve">Světová přehlídka kreativity </w:t>
      </w:r>
      <w:r w:rsidDel="00000000" w:rsidR="00000000" w:rsidRPr="00000000">
        <w:rPr>
          <w:i w:val="1"/>
          <w:sz w:val="26"/>
          <w:szCs w:val="26"/>
          <w:rtl w:val="0"/>
        </w:rPr>
        <w:t xml:space="preserve">Maker Faire</w:t>
      </w:r>
      <w:r w:rsidDel="00000000" w:rsidR="00000000" w:rsidRPr="00000000">
        <w:rPr>
          <w:sz w:val="26"/>
          <w:szCs w:val="26"/>
          <w:rtl w:val="0"/>
        </w:rPr>
        <w:t xml:space="preserve"> zavítá 22. dubna do Plzně. Čtvrtý ročník se už tradičně koná v prostorách DEPO2015. Tematicky se plzeňský Maker Faire zaměří především na rostliny a microgreens.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Festival propojuje nadšence, kutily, vynálezce a inovátory a zároveň slibuje chytrou zábavu pro celou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rodinu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. Návštěvníky čekají také zajímavé instalace a workshop 3D tisku a pájení.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i w:val="1"/>
        </w:rPr>
      </w:pPr>
      <w:r w:rsidDel="00000000" w:rsidR="00000000" w:rsidRPr="00000000">
        <w:rPr>
          <w:i w:val="1"/>
          <w:highlight w:val="white"/>
          <w:rtl w:val="0"/>
        </w:rPr>
        <w:t xml:space="preserve">“Letošní ročník Maker Faire Plzeň je zajímavý především tematickým zaměřením. Propojili jsme se s akcí O Zahradě, která probíhá stejný víkend v prostorách DEPO2015 a společně se věnujeme tématu rostlin, vody nebo microgreens. Návštěvníky samozřejmě čeká taky pestré množství projektů, které se zelení vůbec nesouvisí”</w:t>
      </w:r>
      <w:r w:rsidDel="00000000" w:rsidR="00000000" w:rsidRPr="00000000">
        <w:rPr>
          <w:highlight w:val="white"/>
          <w:rtl w:val="0"/>
        </w:rPr>
        <w:t xml:space="preserve">, komentuje program organizátor festivalu Maker Faire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Vojtěch Kolařík</w:t>
        </w:r>
      </w:hyperlink>
      <w:r w:rsidDel="00000000" w:rsidR="00000000" w:rsidRPr="00000000">
        <w:rPr>
          <w:highlight w:val="white"/>
          <w:rtl w:val="0"/>
        </w:rPr>
        <w:t xml:space="preserve">a dodává: “</w:t>
      </w:r>
      <w:r w:rsidDel="00000000" w:rsidR="00000000" w:rsidRPr="00000000">
        <w:rPr>
          <w:i w:val="1"/>
          <w:rtl w:val="0"/>
        </w:rPr>
        <w:t xml:space="preserve">Od jiných akcí nás odlišuje především osobní kontakt s tvůrci a možnost si na věci sáhnout a zábavně tvořit. Naše festivaly se tak stávají místem pro setkávání odborných komunit. To považujeme za velmi důležité.”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Maker Faire</w:t>
      </w:r>
      <w:r w:rsidDel="00000000" w:rsidR="00000000" w:rsidRPr="00000000">
        <w:rPr>
          <w:rtl w:val="0"/>
        </w:rPr>
        <w:t xml:space="preserve"> představí v Plzni </w:t>
      </w:r>
      <w:r w:rsidDel="00000000" w:rsidR="00000000" w:rsidRPr="00000000">
        <w:rPr>
          <w:highlight w:val="white"/>
          <w:rtl w:val="0"/>
        </w:rPr>
        <w:t xml:space="preserve">zapálené tvůrce, vynálezce, vědce, inovátory, bastlíře a DIY nadšence. Do DEPO2015 zavítá 22. dubna až 35 projektů nejen místních makerů. Pořadatelé připravují četné workshopy i zajímavé instalace. </w:t>
      </w:r>
      <w:r w:rsidDel="00000000" w:rsidR="00000000" w:rsidRPr="00000000">
        <w:rPr>
          <w:i w:val="1"/>
          <w:highlight w:val="white"/>
          <w:rtl w:val="0"/>
        </w:rPr>
        <w:t xml:space="preserve">Maker Faire</w:t>
      </w:r>
      <w:r w:rsidDel="00000000" w:rsidR="00000000" w:rsidRPr="00000000">
        <w:rPr>
          <w:highlight w:val="white"/>
          <w:rtl w:val="0"/>
        </w:rPr>
        <w:t xml:space="preserve"> v Plzni je součástí celorepublikové a celosvětové úspěšné sítě festivalů oslavujících kreativitu a tvořivost.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b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Plzeňský </w:t>
      </w:r>
      <w:r w:rsidDel="00000000" w:rsidR="00000000" w:rsidRPr="00000000">
        <w:rPr>
          <w:i w:val="1"/>
          <w:highlight w:val="white"/>
          <w:rtl w:val="0"/>
        </w:rPr>
        <w:t xml:space="preserve">Maker Faire</w:t>
      </w:r>
      <w:r w:rsidDel="00000000" w:rsidR="00000000" w:rsidRPr="00000000">
        <w:rPr>
          <w:highlight w:val="white"/>
          <w:rtl w:val="0"/>
        </w:rPr>
        <w:t xml:space="preserve"> letos spojí síly s akcí </w:t>
      </w:r>
      <w:r w:rsidDel="00000000" w:rsidR="00000000" w:rsidRPr="00000000">
        <w:rPr>
          <w:i w:val="1"/>
          <w:highlight w:val="white"/>
          <w:rtl w:val="0"/>
        </w:rPr>
        <w:t xml:space="preserve">O ZAHRADĚ</w:t>
      </w:r>
      <w:r w:rsidDel="00000000" w:rsidR="00000000" w:rsidRPr="00000000">
        <w:rPr>
          <w:highlight w:val="white"/>
          <w:rtl w:val="0"/>
        </w:rPr>
        <w:t xml:space="preserve">, která věnuje pozornost tématu vody, rostlin, přírodním zahradám a praktickým dovednostem.  </w:t>
      </w:r>
      <w:r w:rsidDel="00000000" w:rsidR="00000000" w:rsidRPr="00000000">
        <w:rPr>
          <w:i w:val="1"/>
          <w:highlight w:val="white"/>
          <w:rtl w:val="0"/>
        </w:rPr>
        <w:t xml:space="preserve">„Druhý ročník tematického víkendu O ZAHRADĚ má ambici oslovit novou skupinu návštěvníků a otevírat zajímavá témata, alternativní přístupy a novinky, které milovníci zahrad v hobby marketu nenajdou,“ </w:t>
      </w:r>
      <w:r w:rsidDel="00000000" w:rsidR="00000000" w:rsidRPr="00000000">
        <w:rPr>
          <w:highlight w:val="white"/>
          <w:rtl w:val="0"/>
        </w:rPr>
        <w:t xml:space="preserve">přibližuje akci jeho projektová manažerka Soňa Rychlíková</w:t>
      </w:r>
      <w:r w:rsidDel="00000000" w:rsidR="00000000" w:rsidRPr="00000000">
        <w:rPr>
          <w:b w:val="1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jc w:val="both"/>
        <w:rPr>
          <w:highlight w:val="white"/>
        </w:rPr>
      </w:pPr>
      <w:r w:rsidDel="00000000" w:rsidR="00000000" w:rsidRPr="00000000">
        <w:rPr>
          <w:color w:val="222222"/>
          <w:rtl w:val="0"/>
        </w:rPr>
        <w:t xml:space="preserve">Návštěvníky festivalu </w:t>
      </w:r>
      <w:r w:rsidDel="00000000" w:rsidR="00000000" w:rsidRPr="00000000">
        <w:rPr>
          <w:i w:val="1"/>
          <w:color w:val="222222"/>
          <w:rtl w:val="0"/>
        </w:rPr>
        <w:t xml:space="preserve">Maker Faire</w:t>
      </w:r>
      <w:r w:rsidDel="00000000" w:rsidR="00000000" w:rsidRPr="00000000">
        <w:rPr>
          <w:color w:val="222222"/>
          <w:rtl w:val="0"/>
        </w:rPr>
        <w:t xml:space="preserve"> čeká nabitý program. Mohou se těšit například na projekt </w:t>
      </w:r>
      <w:r w:rsidDel="00000000" w:rsidR="00000000" w:rsidRPr="00000000">
        <w:rPr>
          <w:i w:val="1"/>
          <w:color w:val="222222"/>
          <w:rtl w:val="0"/>
        </w:rPr>
        <w:t xml:space="preserve">Plantaxie</w:t>
      </w:r>
      <w:r w:rsidDel="00000000" w:rsidR="00000000" w:rsidRPr="00000000">
        <w:rPr>
          <w:color w:val="222222"/>
          <w:rtl w:val="0"/>
        </w:rPr>
        <w:t xml:space="preserve"> se systémem </w:t>
      </w:r>
      <w:r w:rsidDel="00000000" w:rsidR="00000000" w:rsidRPr="00000000">
        <w:rPr>
          <w:highlight w:val="white"/>
          <w:rtl w:val="0"/>
        </w:rPr>
        <w:t xml:space="preserve">bezúdržbových rostlin, které fungují pomocí metody in vitro. Pěstitelé z </w:t>
      </w:r>
      <w:r w:rsidDel="00000000" w:rsidR="00000000" w:rsidRPr="00000000">
        <w:rPr>
          <w:i w:val="1"/>
          <w:highlight w:val="white"/>
          <w:rtl w:val="0"/>
        </w:rPr>
        <w:t xml:space="preserve">Microgreen_KV</w:t>
      </w:r>
      <w:r w:rsidDel="00000000" w:rsidR="00000000" w:rsidRPr="00000000">
        <w:rPr>
          <w:highlight w:val="white"/>
          <w:rtl w:val="0"/>
        </w:rPr>
        <w:t xml:space="preserve"> ukáží výsadbu </w:t>
      </w:r>
      <w:r w:rsidDel="00000000" w:rsidR="00000000" w:rsidRPr="00000000">
        <w:rPr>
          <w:highlight w:val="white"/>
          <w:rtl w:val="0"/>
        </w:rPr>
        <w:t xml:space="preserve">mikro zeleniny a bylinek.</w:t>
      </w:r>
      <w:r w:rsidDel="00000000" w:rsidR="00000000" w:rsidRPr="00000000">
        <w:rPr>
          <w:highlight w:val="white"/>
          <w:rtl w:val="0"/>
        </w:rPr>
        <w:t xml:space="preserve"> S </w:t>
      </w:r>
      <w:r w:rsidDel="00000000" w:rsidR="00000000" w:rsidRPr="00000000">
        <w:rPr>
          <w:i w:val="1"/>
          <w:highlight w:val="white"/>
          <w:rtl w:val="0"/>
        </w:rPr>
        <w:t xml:space="preserve">Art and Crafts</w:t>
      </w:r>
      <w:r w:rsidDel="00000000" w:rsidR="00000000" w:rsidRPr="00000000">
        <w:rPr>
          <w:highlight w:val="white"/>
          <w:rtl w:val="0"/>
        </w:rPr>
        <w:t xml:space="preserve"> si zájemci vyrobí například vázy a nádoby na pěstování rostlin z použitých plechovek a lahví. Výrobu kosmetiky z přírodních surovin nabídne projekt </w:t>
      </w:r>
      <w:r w:rsidDel="00000000" w:rsidR="00000000" w:rsidRPr="00000000">
        <w:rPr>
          <w:i w:val="1"/>
          <w:highlight w:val="white"/>
          <w:rtl w:val="0"/>
        </w:rPr>
        <w:t xml:space="preserve">Zubylinka</w:t>
      </w:r>
      <w:r w:rsidDel="00000000" w:rsidR="00000000" w:rsidRPr="00000000">
        <w:rPr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  <w:t xml:space="preserve">Science show během dne předvedou programoví partneři festivalu </w:t>
      </w:r>
      <w:r w:rsidDel="00000000" w:rsidR="00000000" w:rsidRPr="00000000">
        <w:rPr>
          <w:i w:val="1"/>
          <w:sz w:val="23"/>
          <w:szCs w:val="23"/>
          <w:rtl w:val="0"/>
        </w:rPr>
        <w:t xml:space="preserve">Techmania Plzeň</w:t>
      </w:r>
      <w:r w:rsidDel="00000000" w:rsidR="00000000" w:rsidRPr="00000000">
        <w:rPr>
          <w:sz w:val="23"/>
          <w:szCs w:val="23"/>
          <w:rtl w:val="0"/>
        </w:rPr>
        <w:t xml:space="preserve"> a na festivalu budou mít také vlastní stánek.</w:t>
      </w:r>
      <w:r w:rsidDel="00000000" w:rsidR="00000000" w:rsidRPr="00000000">
        <w:rPr>
          <w:highlight w:val="white"/>
          <w:rtl w:val="0"/>
        </w:rPr>
        <w:t xml:space="preserve"> Fakulta elektrotechnická Západočeské univerzity v Plzni představí studentské dílny </w:t>
      </w:r>
      <w:r w:rsidDel="00000000" w:rsidR="00000000" w:rsidRPr="00000000">
        <w:rPr>
          <w:i w:val="1"/>
          <w:highlight w:val="white"/>
          <w:rtl w:val="0"/>
        </w:rPr>
        <w:t xml:space="preserve">Makerspace FEL</w:t>
      </w:r>
      <w:r w:rsidDel="00000000" w:rsidR="00000000" w:rsidRPr="00000000">
        <w:rPr>
          <w:highlight w:val="white"/>
          <w:rtl w:val="0"/>
        </w:rPr>
        <w:t xml:space="preserve"> a projekty, které v nich studenti tvoří. Za zmínku stojí také nákladní kola </w:t>
      </w:r>
      <w:r w:rsidDel="00000000" w:rsidR="00000000" w:rsidRPr="00000000">
        <w:rPr>
          <w:i w:val="1"/>
          <w:highlight w:val="white"/>
          <w:rtl w:val="0"/>
        </w:rPr>
        <w:t xml:space="preserve">LIFTBIKES</w:t>
      </w:r>
      <w:r w:rsidDel="00000000" w:rsidR="00000000" w:rsidRPr="00000000">
        <w:rPr>
          <w:highlight w:val="white"/>
          <w:rtl w:val="0"/>
        </w:rPr>
        <w:t xml:space="preserve"> a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řada dílen, ve kterých si účastníci sami vyzkouší různé dovednosti. Mohou se zapojit do workshopu Základy 3D modelování a 3D tisku nebo do workshopu pájení.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jc w:val="both"/>
        <w:rPr>
          <w:color w:val="4a4a4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Více o Maker Faire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31" w:lineRule="auto"/>
        <w:rPr/>
      </w:pPr>
      <w:r w:rsidDel="00000000" w:rsidR="00000000" w:rsidRPr="00000000">
        <w:rPr>
          <w:b w:val="1"/>
          <w:rtl w:val="0"/>
        </w:rPr>
        <w:t xml:space="preserve">Foto Maker Faire k použití:</w:t>
      </w: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https://drive.google.com/drive/u/3/folders/19GRzGUJT6RPfg8J-4_WXGqc3VLTD49cF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3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31" w:lineRule="auto"/>
        <w:rPr/>
      </w:pPr>
      <w:r w:rsidDel="00000000" w:rsidR="00000000" w:rsidRPr="00000000">
        <w:rPr>
          <w:b w:val="1"/>
          <w:rtl w:val="0"/>
        </w:rPr>
        <w:t xml:space="preserve">Aftermovie Maker Faire Plzeň 2022</w:t>
      </w:r>
      <w:r w:rsidDel="00000000" w:rsidR="00000000" w:rsidRPr="00000000">
        <w:rPr>
          <w:rtl w:val="0"/>
        </w:rPr>
        <w:t xml:space="preserve">: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https://www.youtube.com/watch?v=-uCPh08UU1Q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3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31" w:lineRule="auto"/>
        <w:rPr/>
      </w:pPr>
      <w:r w:rsidDel="00000000" w:rsidR="00000000" w:rsidRPr="00000000">
        <w:rPr>
          <w:b w:val="1"/>
          <w:rtl w:val="0"/>
        </w:rPr>
        <w:t xml:space="preserve">Web</w:t>
      </w:r>
      <w:r w:rsidDel="00000000" w:rsidR="00000000" w:rsidRPr="00000000">
        <w:rPr>
          <w:rtl w:val="0"/>
        </w:rPr>
        <w:t xml:space="preserve">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makerfaire.cz/maker-faires/karlovy-vary/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spacing w:line="331" w:lineRule="auto"/>
        <w:rPr/>
      </w:pPr>
      <w:r w:rsidDel="00000000" w:rsidR="00000000" w:rsidRPr="00000000">
        <w:rPr>
          <w:b w:val="1"/>
          <w:rtl w:val="0"/>
        </w:rPr>
        <w:t xml:space="preserve">Facebook:</w:t>
      </w:r>
      <w:r w:rsidDel="00000000" w:rsidR="00000000" w:rsidRPr="00000000">
        <w:rPr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www.facebook.com/MakerFaireCZ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spacing w:line="331" w:lineRule="auto"/>
        <w:rPr/>
      </w:pPr>
      <w:r w:rsidDel="00000000" w:rsidR="00000000" w:rsidRPr="00000000">
        <w:rPr>
          <w:b w:val="1"/>
          <w:rtl w:val="0"/>
        </w:rPr>
        <w:t xml:space="preserve">FB Event: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https://www.facebook.com/events/1414864612786153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331" w:lineRule="auto"/>
        <w:rPr/>
      </w:pPr>
      <w:r w:rsidDel="00000000" w:rsidR="00000000" w:rsidRPr="00000000">
        <w:rPr>
          <w:b w:val="1"/>
          <w:rtl w:val="0"/>
        </w:rPr>
        <w:t xml:space="preserve">Instagram:</w:t>
      </w:r>
      <w:r w:rsidDel="00000000" w:rsidR="00000000" w:rsidRPr="00000000">
        <w:rPr>
          <w:rtl w:val="0"/>
        </w:rPr>
        <w:t xml:space="preserve">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www.instagram.com/makerfaire.cz/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0"/>
        <w:spacing w:line="331" w:lineRule="auto"/>
        <w:rPr/>
      </w:pPr>
      <w:r w:rsidDel="00000000" w:rsidR="00000000" w:rsidRPr="00000000">
        <w:rPr>
          <w:b w:val="1"/>
          <w:rtl w:val="0"/>
        </w:rPr>
        <w:t xml:space="preserve">Twitter:</w:t>
      </w:r>
      <w:r w:rsidDel="00000000" w:rsidR="00000000" w:rsidRPr="00000000">
        <w:rPr>
          <w:rtl w:val="0"/>
        </w:rPr>
        <w:t xml:space="preserve">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twitter.com/MakerFaireCZ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widowControl w:val="0"/>
        <w:spacing w:line="331" w:lineRule="auto"/>
        <w:rPr/>
      </w:pPr>
      <w:r w:rsidDel="00000000" w:rsidR="00000000" w:rsidRPr="00000000">
        <w:rPr>
          <w:b w:val="1"/>
          <w:rtl w:val="0"/>
        </w:rPr>
        <w:t xml:space="preserve">Tik Tok:</w:t>
      </w:r>
      <w:r w:rsidDel="00000000" w:rsidR="00000000" w:rsidRPr="00000000">
        <w:rPr>
          <w:rtl w:val="0"/>
        </w:rPr>
        <w:t xml:space="preserve">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www.tiktok.com/@postavtesi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events/1414864612786153" TargetMode="External"/><Relationship Id="rId10" Type="http://schemas.openxmlformats.org/officeDocument/2006/relationships/hyperlink" Target="https://www.facebook.com/MakerFaireCZ" TargetMode="External"/><Relationship Id="rId13" Type="http://schemas.openxmlformats.org/officeDocument/2006/relationships/hyperlink" Target="https://twitter.com/MakerFaireCZ" TargetMode="External"/><Relationship Id="rId12" Type="http://schemas.openxmlformats.org/officeDocument/2006/relationships/hyperlink" Target="https://www.instagram.com/makerfaire.cz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akerfaire.cz/maker-faires/karlovy-vary/" TargetMode="External"/><Relationship Id="rId14" Type="http://schemas.openxmlformats.org/officeDocument/2006/relationships/hyperlink" Target="https://www.tiktok.com/@postavtesi" TargetMode="External"/><Relationship Id="rId5" Type="http://schemas.openxmlformats.org/officeDocument/2006/relationships/styles" Target="styles.xml"/><Relationship Id="rId6" Type="http://schemas.openxmlformats.org/officeDocument/2006/relationships/hyperlink" Target="mailto:vojta@makemore.cz" TargetMode="External"/><Relationship Id="rId7" Type="http://schemas.openxmlformats.org/officeDocument/2006/relationships/hyperlink" Target="https://drive.google.com/drive/u/3/folders/19GRzGUJT6RPfg8J-4_WXGqc3VLTD49cF" TargetMode="External"/><Relationship Id="rId8" Type="http://schemas.openxmlformats.org/officeDocument/2006/relationships/hyperlink" Target="https://www.youtube.com/watch?v=-uCPh08UU1Q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